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286" w:rsidRDefault="00F86286" w:rsidP="00F862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86286">
        <w:rPr>
          <w:rFonts w:ascii="Times New Roman" w:hAnsi="Times New Roman" w:cs="Times New Roman"/>
          <w:sz w:val="28"/>
          <w:szCs w:val="28"/>
        </w:rPr>
        <w:t>Методические рекомендации по изучению дисциплины</w:t>
      </w:r>
    </w:p>
    <w:p w:rsidR="00D17E17" w:rsidRPr="00D17E17" w:rsidRDefault="00F86286" w:rsidP="00D17E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7E17">
        <w:rPr>
          <w:rFonts w:ascii="Times New Roman" w:hAnsi="Times New Roman" w:cs="Times New Roman"/>
          <w:sz w:val="28"/>
          <w:szCs w:val="28"/>
        </w:rPr>
        <w:t>«</w:t>
      </w:r>
      <w:r w:rsidR="00D17E17" w:rsidRPr="00D17E17">
        <w:rPr>
          <w:rFonts w:ascii="Times New Roman" w:hAnsi="Times New Roman" w:cs="Times New Roman"/>
          <w:sz w:val="28"/>
          <w:szCs w:val="28"/>
        </w:rPr>
        <w:t>Математические основы исследований динамических</w:t>
      </w:r>
    </w:p>
    <w:p w:rsidR="00346FDB" w:rsidRPr="00D17E17" w:rsidRDefault="00D17E17" w:rsidP="00D17E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7E17">
        <w:rPr>
          <w:rFonts w:ascii="Times New Roman" w:hAnsi="Times New Roman" w:cs="Times New Roman"/>
          <w:sz w:val="28"/>
          <w:szCs w:val="28"/>
        </w:rPr>
        <w:t xml:space="preserve"> процессов  в мех</w:t>
      </w:r>
      <w:r w:rsidRPr="00D17E17">
        <w:rPr>
          <w:rFonts w:ascii="Times New Roman" w:hAnsi="Times New Roman" w:cs="Times New Roman"/>
          <w:sz w:val="28"/>
          <w:szCs w:val="28"/>
        </w:rPr>
        <w:t>а</w:t>
      </w:r>
      <w:r w:rsidRPr="00D17E17">
        <w:rPr>
          <w:rFonts w:ascii="Times New Roman" w:hAnsi="Times New Roman" w:cs="Times New Roman"/>
          <w:sz w:val="28"/>
          <w:szCs w:val="28"/>
        </w:rPr>
        <w:t>нических системах</w:t>
      </w:r>
      <w:r w:rsidR="00F86286" w:rsidRPr="00D17E17">
        <w:rPr>
          <w:rFonts w:ascii="Times New Roman" w:hAnsi="Times New Roman" w:cs="Times New Roman"/>
          <w:sz w:val="28"/>
          <w:szCs w:val="28"/>
        </w:rPr>
        <w:t>»</w:t>
      </w:r>
    </w:p>
    <w:p w:rsidR="00F86286" w:rsidRDefault="00F86286" w:rsidP="00F862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6286" w:rsidRPr="003A1D7D" w:rsidRDefault="00F86286" w:rsidP="00F86286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D7D">
        <w:rPr>
          <w:rFonts w:ascii="Times New Roman" w:hAnsi="Times New Roman" w:cs="Times New Roman"/>
          <w:sz w:val="28"/>
          <w:szCs w:val="28"/>
        </w:rPr>
        <w:t xml:space="preserve">В процессе изучения дисциплины </w:t>
      </w:r>
      <w:r w:rsidR="00D17E17">
        <w:rPr>
          <w:rFonts w:ascii="Times New Roman" w:hAnsi="Times New Roman" w:cs="Times New Roman"/>
          <w:sz w:val="28"/>
          <w:szCs w:val="28"/>
        </w:rPr>
        <w:t>докто</w:t>
      </w:r>
      <w:r w:rsidRPr="003A1D7D">
        <w:rPr>
          <w:rFonts w:ascii="Times New Roman" w:hAnsi="Times New Roman" w:cs="Times New Roman"/>
          <w:sz w:val="28"/>
          <w:szCs w:val="28"/>
        </w:rPr>
        <w:t>рант должен ознакомиться с основными понятиями и определениями курса дисциплины, понять требов</w:t>
      </w:r>
      <w:r w:rsidRPr="003A1D7D">
        <w:rPr>
          <w:rFonts w:ascii="Times New Roman" w:hAnsi="Times New Roman" w:cs="Times New Roman"/>
          <w:sz w:val="28"/>
          <w:szCs w:val="28"/>
        </w:rPr>
        <w:t>а</w:t>
      </w:r>
      <w:r w:rsidRPr="003A1D7D">
        <w:rPr>
          <w:rFonts w:ascii="Times New Roman" w:hAnsi="Times New Roman" w:cs="Times New Roman"/>
          <w:sz w:val="28"/>
          <w:szCs w:val="28"/>
        </w:rPr>
        <w:t>ния, предъявляемые к механическим системам, изучить взаимодействие эл</w:t>
      </w:r>
      <w:r w:rsidRPr="003A1D7D">
        <w:rPr>
          <w:rFonts w:ascii="Times New Roman" w:hAnsi="Times New Roman" w:cs="Times New Roman"/>
          <w:sz w:val="28"/>
          <w:szCs w:val="28"/>
        </w:rPr>
        <w:t>е</w:t>
      </w:r>
      <w:r w:rsidRPr="003A1D7D">
        <w:rPr>
          <w:rFonts w:ascii="Times New Roman" w:hAnsi="Times New Roman" w:cs="Times New Roman"/>
          <w:sz w:val="28"/>
          <w:szCs w:val="28"/>
        </w:rPr>
        <w:t>ме</w:t>
      </w:r>
      <w:r w:rsidRPr="003A1D7D">
        <w:rPr>
          <w:rFonts w:ascii="Times New Roman" w:hAnsi="Times New Roman" w:cs="Times New Roman"/>
          <w:sz w:val="28"/>
          <w:szCs w:val="28"/>
        </w:rPr>
        <w:t>н</w:t>
      </w:r>
      <w:r w:rsidRPr="003A1D7D">
        <w:rPr>
          <w:rFonts w:ascii="Times New Roman" w:hAnsi="Times New Roman" w:cs="Times New Roman"/>
          <w:sz w:val="28"/>
          <w:szCs w:val="28"/>
        </w:rPr>
        <w:t>тов механических систем при их взаимном перемещении в пространстве и времени.</w:t>
      </w:r>
    </w:p>
    <w:p w:rsidR="00F86286" w:rsidRPr="003A1D7D" w:rsidRDefault="00F86286" w:rsidP="003A1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D7D">
        <w:rPr>
          <w:rFonts w:ascii="Times New Roman" w:hAnsi="Times New Roman" w:cs="Times New Roman"/>
          <w:sz w:val="28"/>
          <w:szCs w:val="28"/>
        </w:rPr>
        <w:t>На основе взаимодействия тел механической системы уметь определять внутренние инертные свойства механических систем</w:t>
      </w:r>
      <w:r w:rsidR="003A1D7D" w:rsidRPr="003A1D7D">
        <w:rPr>
          <w:rFonts w:ascii="Times New Roman" w:hAnsi="Times New Roman" w:cs="Times New Roman"/>
          <w:sz w:val="28"/>
          <w:szCs w:val="28"/>
        </w:rPr>
        <w:t xml:space="preserve"> и</w:t>
      </w:r>
      <w:r w:rsidRPr="003A1D7D">
        <w:rPr>
          <w:rFonts w:ascii="Times New Roman" w:hAnsi="Times New Roman" w:cs="Times New Roman"/>
          <w:sz w:val="28"/>
          <w:szCs w:val="28"/>
        </w:rPr>
        <w:t xml:space="preserve"> воздействие на мех</w:t>
      </w:r>
      <w:r w:rsidRPr="003A1D7D">
        <w:rPr>
          <w:rFonts w:ascii="Times New Roman" w:hAnsi="Times New Roman" w:cs="Times New Roman"/>
          <w:sz w:val="28"/>
          <w:szCs w:val="28"/>
        </w:rPr>
        <w:t>а</w:t>
      </w:r>
      <w:r w:rsidRPr="003A1D7D">
        <w:rPr>
          <w:rFonts w:ascii="Times New Roman" w:hAnsi="Times New Roman" w:cs="Times New Roman"/>
          <w:sz w:val="28"/>
          <w:szCs w:val="28"/>
        </w:rPr>
        <w:t>ническую систему других материальных объектов</w:t>
      </w:r>
      <w:r w:rsidR="003A1D7D" w:rsidRPr="003A1D7D">
        <w:rPr>
          <w:rFonts w:ascii="Times New Roman" w:hAnsi="Times New Roman" w:cs="Times New Roman"/>
          <w:sz w:val="28"/>
          <w:szCs w:val="28"/>
        </w:rPr>
        <w:t>, принципы движения м</w:t>
      </w:r>
      <w:r w:rsidR="003A1D7D" w:rsidRPr="003A1D7D">
        <w:rPr>
          <w:rFonts w:ascii="Times New Roman" w:hAnsi="Times New Roman" w:cs="Times New Roman"/>
          <w:sz w:val="28"/>
          <w:szCs w:val="28"/>
        </w:rPr>
        <w:t>а</w:t>
      </w:r>
      <w:r w:rsidR="003A1D7D" w:rsidRPr="003A1D7D">
        <w:rPr>
          <w:rFonts w:ascii="Times New Roman" w:hAnsi="Times New Roman" w:cs="Times New Roman"/>
          <w:sz w:val="28"/>
          <w:szCs w:val="28"/>
        </w:rPr>
        <w:t>териальной точки и тела</w:t>
      </w:r>
      <w:r w:rsidR="003A1D7D">
        <w:rPr>
          <w:rFonts w:ascii="Times New Roman" w:hAnsi="Times New Roman" w:cs="Times New Roman"/>
          <w:sz w:val="28"/>
          <w:szCs w:val="28"/>
        </w:rPr>
        <w:t>,</w:t>
      </w:r>
      <w:r w:rsidR="003A1D7D" w:rsidRPr="003A1D7D">
        <w:rPr>
          <w:rFonts w:ascii="Times New Roman" w:hAnsi="Times New Roman" w:cs="Times New Roman"/>
          <w:sz w:val="28"/>
          <w:szCs w:val="28"/>
        </w:rPr>
        <w:t xml:space="preserve"> </w:t>
      </w:r>
      <w:r w:rsidRPr="003A1D7D">
        <w:rPr>
          <w:rFonts w:ascii="Times New Roman" w:hAnsi="Times New Roman" w:cs="Times New Roman"/>
          <w:sz w:val="28"/>
          <w:szCs w:val="28"/>
        </w:rPr>
        <w:t xml:space="preserve">дифференциальные уравнения движения </w:t>
      </w:r>
      <w:r w:rsidR="003A1D7D" w:rsidRPr="003A1D7D">
        <w:rPr>
          <w:rFonts w:ascii="Times New Roman" w:hAnsi="Times New Roman" w:cs="Times New Roman"/>
          <w:sz w:val="28"/>
          <w:szCs w:val="28"/>
        </w:rPr>
        <w:t>и</w:t>
      </w:r>
      <w:r w:rsidRPr="003A1D7D">
        <w:rPr>
          <w:rFonts w:ascii="Times New Roman" w:hAnsi="Times New Roman" w:cs="Times New Roman"/>
          <w:sz w:val="28"/>
          <w:szCs w:val="28"/>
        </w:rPr>
        <w:t xml:space="preserve"> пров</w:t>
      </w:r>
      <w:r w:rsidRPr="003A1D7D">
        <w:rPr>
          <w:rFonts w:ascii="Times New Roman" w:hAnsi="Times New Roman" w:cs="Times New Roman"/>
          <w:sz w:val="28"/>
          <w:szCs w:val="28"/>
        </w:rPr>
        <w:t>о</w:t>
      </w:r>
      <w:r w:rsidRPr="003A1D7D">
        <w:rPr>
          <w:rFonts w:ascii="Times New Roman" w:hAnsi="Times New Roman" w:cs="Times New Roman"/>
          <w:sz w:val="28"/>
          <w:szCs w:val="28"/>
        </w:rPr>
        <w:t>дить анализ движения механических систем</w:t>
      </w:r>
      <w:r w:rsidR="003A1D7D" w:rsidRPr="003A1D7D">
        <w:rPr>
          <w:rFonts w:ascii="Times New Roman" w:hAnsi="Times New Roman" w:cs="Times New Roman"/>
          <w:sz w:val="28"/>
          <w:szCs w:val="28"/>
        </w:rPr>
        <w:t>.</w:t>
      </w:r>
    </w:p>
    <w:p w:rsidR="003A1D7D" w:rsidRDefault="003A1D7D" w:rsidP="003A1D7D">
      <w:pPr>
        <w:tabs>
          <w:tab w:val="left" w:pos="284"/>
        </w:tabs>
        <w:spacing w:after="0"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расчетно-графических работ необходимо пользоват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ся достижениями </w:t>
      </w:r>
      <w:r w:rsidRPr="003A1D7D">
        <w:rPr>
          <w:rFonts w:ascii="Times New Roman" w:hAnsi="Times New Roman" w:cs="Times New Roman"/>
          <w:sz w:val="28"/>
          <w:szCs w:val="28"/>
        </w:rPr>
        <w:t>современных информационных технологий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1D7D" w:rsidRPr="003A1D7D" w:rsidRDefault="003A1D7D" w:rsidP="003A1D7D">
      <w:pPr>
        <w:tabs>
          <w:tab w:val="left" w:pos="284"/>
        </w:tabs>
        <w:spacing w:after="0"/>
        <w:ind w:firstLine="777"/>
        <w:jc w:val="both"/>
        <w:rPr>
          <w:rFonts w:ascii="Times New Roman" w:hAnsi="Times New Roman" w:cs="Times New Roman"/>
          <w:sz w:val="28"/>
          <w:szCs w:val="28"/>
        </w:rPr>
      </w:pPr>
      <w:r w:rsidRPr="003A1D7D">
        <w:rPr>
          <w:rFonts w:ascii="Times New Roman" w:hAnsi="Times New Roman" w:cs="Times New Roman"/>
          <w:sz w:val="28"/>
          <w:szCs w:val="28"/>
        </w:rPr>
        <w:t>Полученные знания позволят проектировать технологическое обор</w:t>
      </w:r>
      <w:r w:rsidRPr="003A1D7D">
        <w:rPr>
          <w:rFonts w:ascii="Times New Roman" w:hAnsi="Times New Roman" w:cs="Times New Roman"/>
          <w:sz w:val="28"/>
          <w:szCs w:val="28"/>
        </w:rPr>
        <w:t>у</w:t>
      </w:r>
      <w:r w:rsidRPr="003A1D7D">
        <w:rPr>
          <w:rFonts w:ascii="Times New Roman" w:hAnsi="Times New Roman" w:cs="Times New Roman"/>
          <w:sz w:val="28"/>
          <w:szCs w:val="28"/>
        </w:rPr>
        <w:t xml:space="preserve">дование и приспособления для машиностроительного производства, а также </w:t>
      </w:r>
      <w:r>
        <w:rPr>
          <w:rFonts w:ascii="Times New Roman" w:hAnsi="Times New Roman" w:cs="Times New Roman"/>
          <w:sz w:val="28"/>
          <w:szCs w:val="28"/>
        </w:rPr>
        <w:t>при</w:t>
      </w:r>
      <w:r w:rsidRPr="003A1D7D">
        <w:rPr>
          <w:rFonts w:ascii="Times New Roman" w:hAnsi="Times New Roman" w:cs="Times New Roman"/>
          <w:sz w:val="28"/>
          <w:szCs w:val="28"/>
        </w:rPr>
        <w:t xml:space="preserve"> разработке предложений по улучшению конструкции </w:t>
      </w:r>
      <w:r w:rsidR="00D17E17">
        <w:rPr>
          <w:rFonts w:ascii="Times New Roman" w:hAnsi="Times New Roman" w:cs="Times New Roman"/>
          <w:sz w:val="28"/>
          <w:szCs w:val="28"/>
        </w:rPr>
        <w:t>разрабатываеиой</w:t>
      </w:r>
      <w:bookmarkStart w:id="0" w:name="_GoBack"/>
      <w:bookmarkEnd w:id="0"/>
      <w:r w:rsidRPr="003A1D7D">
        <w:rPr>
          <w:rFonts w:ascii="Times New Roman" w:hAnsi="Times New Roman" w:cs="Times New Roman"/>
          <w:sz w:val="28"/>
          <w:szCs w:val="28"/>
        </w:rPr>
        <w:t xml:space="preserve"> техники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3A1D7D" w:rsidRPr="003A1D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3D9"/>
    <w:rsid w:val="003A1D7D"/>
    <w:rsid w:val="00710245"/>
    <w:rsid w:val="00BF4583"/>
    <w:rsid w:val="00D17E17"/>
    <w:rsid w:val="00E503D9"/>
    <w:rsid w:val="00F8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3</cp:revision>
  <dcterms:created xsi:type="dcterms:W3CDTF">2016-02-17T05:42:00Z</dcterms:created>
  <dcterms:modified xsi:type="dcterms:W3CDTF">2017-09-15T07:21:00Z</dcterms:modified>
</cp:coreProperties>
</file>